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61" w:rsidRDefault="00951861" w:rsidP="009518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75D">
        <w:rPr>
          <w:rFonts w:ascii="Times New Roman" w:hAnsi="Times New Roman" w:cs="Times New Roman"/>
          <w:sz w:val="28"/>
          <w:szCs w:val="28"/>
        </w:rPr>
        <w:t>Реестр предложений участников публичных консультаций</w:t>
      </w:r>
    </w:p>
    <w:p w:rsidR="00951861" w:rsidRDefault="00951861" w:rsidP="0095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результате публичных консультаций проекта муниципального нормативного правового акта процедуры оценки регулирующего воздействия, поступили следующие предлож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ения:</w:t>
      </w:r>
    </w:p>
    <w:p w:rsidR="00951861" w:rsidRDefault="00951861" w:rsidP="009518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7" w:type="dxa"/>
        <w:tblInd w:w="-572" w:type="dxa"/>
        <w:tblLook w:val="04A0" w:firstRow="1" w:lastRow="0" w:firstColumn="1" w:lastColumn="0" w:noHBand="0" w:noVBand="1"/>
      </w:tblPr>
      <w:tblGrid>
        <w:gridCol w:w="640"/>
        <w:gridCol w:w="2762"/>
        <w:gridCol w:w="4395"/>
        <w:gridCol w:w="2120"/>
      </w:tblGrid>
      <w:tr w:rsidR="00951861" w:rsidRPr="00F95AD6" w:rsidTr="00F95AD6">
        <w:tc>
          <w:tcPr>
            <w:tcW w:w="640" w:type="dxa"/>
          </w:tcPr>
          <w:p w:rsidR="00951861" w:rsidRPr="00F95AD6" w:rsidRDefault="00951861" w:rsidP="00B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2" w:type="dxa"/>
          </w:tcPr>
          <w:p w:rsidR="00951861" w:rsidRPr="00F95AD6" w:rsidRDefault="00951861" w:rsidP="00B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4395" w:type="dxa"/>
          </w:tcPr>
          <w:p w:rsidR="00951861" w:rsidRPr="00F95AD6" w:rsidRDefault="00951861" w:rsidP="00B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2120" w:type="dxa"/>
          </w:tcPr>
          <w:p w:rsidR="00951861" w:rsidRPr="00F95AD6" w:rsidRDefault="00951861" w:rsidP="00B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</w:t>
            </w:r>
          </w:p>
        </w:tc>
      </w:tr>
      <w:tr w:rsidR="00AB5596" w:rsidRPr="00F95AD6" w:rsidTr="00F95AD6">
        <w:tc>
          <w:tcPr>
            <w:tcW w:w="640" w:type="dxa"/>
          </w:tcPr>
          <w:p w:rsidR="00AB5596" w:rsidRPr="00F95AD6" w:rsidRDefault="005E5573" w:rsidP="00B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2" w:type="dxa"/>
          </w:tcPr>
          <w:p w:rsidR="00AB5596" w:rsidRPr="00F95AD6" w:rsidRDefault="006E7E29" w:rsidP="00BD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Орджоникидзевского района </w:t>
            </w:r>
          </w:p>
        </w:tc>
        <w:tc>
          <w:tcPr>
            <w:tcW w:w="4395" w:type="dxa"/>
          </w:tcPr>
          <w:p w:rsidR="00AB5596" w:rsidRPr="00F95AD6" w:rsidRDefault="00AB5596" w:rsidP="00F95AD6">
            <w:pPr>
              <w:ind w:firstLine="3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</w:t>
            </w:r>
            <w:r w:rsidRPr="00F9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№83 Приложения №6 </w:t>
            </w:r>
            <w:r w:rsidRPr="00F95AD6">
              <w:rPr>
                <w:rFonts w:ascii="Times New Roman" w:hAnsi="Times New Roman" w:cs="Times New Roman"/>
                <w:bCs/>
                <w:sz w:val="24"/>
                <w:szCs w:val="24"/>
              </w:rPr>
              <w:t>схем</w:t>
            </w:r>
            <w:r w:rsidR="005E5573" w:rsidRPr="00F95AD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F95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размещения нестационарных торговых объектов по </w:t>
            </w: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увеличению площади земельного участка </w:t>
            </w:r>
            <w:r w:rsidRPr="00F9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адресным ориентиром: проспект</w:t>
            </w: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 xml:space="preserve"> Шахтёров,34</w:t>
            </w:r>
            <w:r w:rsidRPr="00F9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изменить площадь объекта с 12 </w:t>
            </w:r>
            <w:proofErr w:type="spellStart"/>
            <w:r w:rsidRPr="00F9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F9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 </w:t>
            </w:r>
            <w:proofErr w:type="spellStart"/>
            <w:r w:rsidRPr="00F9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F9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AB5596" w:rsidRPr="00F95AD6" w:rsidRDefault="006E7E29" w:rsidP="00BD3CAF">
            <w:pPr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 xml:space="preserve">Отказано </w:t>
            </w:r>
          </w:p>
        </w:tc>
      </w:tr>
      <w:tr w:rsidR="006E7E29" w:rsidRPr="00F95AD6" w:rsidTr="00F95AD6">
        <w:tc>
          <w:tcPr>
            <w:tcW w:w="640" w:type="dxa"/>
          </w:tcPr>
          <w:p w:rsidR="006E7E29" w:rsidRPr="00F95AD6" w:rsidRDefault="005E5573" w:rsidP="00B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2" w:type="dxa"/>
          </w:tcPr>
          <w:p w:rsidR="006E7E29" w:rsidRPr="00F95AD6" w:rsidRDefault="006E7E29" w:rsidP="00BD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Куйбышевского района </w:t>
            </w:r>
          </w:p>
        </w:tc>
        <w:tc>
          <w:tcPr>
            <w:tcW w:w="4395" w:type="dxa"/>
          </w:tcPr>
          <w:p w:rsidR="006E7E29" w:rsidRPr="00F95AD6" w:rsidRDefault="00C45A21" w:rsidP="00C45A21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</w:t>
            </w:r>
            <w:r w:rsidRPr="00F9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схему размещения нестационарных торговых объектов торговый павильон </w:t>
            </w:r>
            <w:r w:rsidR="006E7E29" w:rsidRPr="00F95AD6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80 </w:t>
            </w:r>
            <w:proofErr w:type="spellStart"/>
            <w:r w:rsidR="006E7E29" w:rsidRPr="00F95AD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6E7E29" w:rsidRPr="00F95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7E29" w:rsidRPr="00F9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адресным ориентиром улица Мичурина,5.</w:t>
            </w:r>
          </w:p>
        </w:tc>
        <w:tc>
          <w:tcPr>
            <w:tcW w:w="2120" w:type="dxa"/>
          </w:tcPr>
          <w:p w:rsidR="006E7E29" w:rsidRPr="00F95AD6" w:rsidRDefault="006E7E29" w:rsidP="00BD3CAF">
            <w:pPr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 xml:space="preserve">Отказано </w:t>
            </w:r>
          </w:p>
        </w:tc>
      </w:tr>
      <w:tr w:rsidR="00951861" w:rsidRPr="00F95AD6" w:rsidTr="00F95AD6">
        <w:tc>
          <w:tcPr>
            <w:tcW w:w="640" w:type="dxa"/>
          </w:tcPr>
          <w:p w:rsidR="00951861" w:rsidRPr="00F95AD6" w:rsidRDefault="005E5573" w:rsidP="00B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951861" w:rsidRPr="00F95AD6" w:rsidRDefault="005E5573" w:rsidP="00BD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Администрация Заводского района</w:t>
            </w:r>
          </w:p>
        </w:tc>
        <w:tc>
          <w:tcPr>
            <w:tcW w:w="4395" w:type="dxa"/>
          </w:tcPr>
          <w:p w:rsidR="00951861" w:rsidRPr="00F95AD6" w:rsidRDefault="005E5573" w:rsidP="00BD3CAF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схему размещения сезонных нестационарных торговых объектов торговые палатки </w:t>
            </w:r>
            <w:r w:rsidR="00D446CE" w:rsidRPr="00F95AD6">
              <w:rPr>
                <w:rFonts w:ascii="Times New Roman" w:hAnsi="Times New Roman" w:cs="Times New Roman"/>
                <w:sz w:val="24"/>
                <w:szCs w:val="24"/>
              </w:rPr>
              <w:t>с адресным</w:t>
            </w: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ориентиром:</w:t>
            </w:r>
          </w:p>
          <w:p w:rsidR="005E5573" w:rsidRPr="00F95AD6" w:rsidRDefault="005E5573" w:rsidP="00BD3CAF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 xml:space="preserve">- Сад Металлургов Заводского района площадью 4 </w:t>
            </w:r>
            <w:proofErr w:type="spellStart"/>
            <w:proofErr w:type="gramStart"/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, специализация - продажа продовольственных товаров и сельскохозяйственной продукции;</w:t>
            </w:r>
          </w:p>
          <w:p w:rsidR="005E5573" w:rsidRPr="00F95AD6" w:rsidRDefault="005E5573" w:rsidP="005E5573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 xml:space="preserve">- Сад Металлургов Заводского района площадью 4 </w:t>
            </w:r>
            <w:proofErr w:type="spellStart"/>
            <w:proofErr w:type="gramStart"/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, специализация - продажа продовольственных товаров и сельскохозяйственной продукции;</w:t>
            </w:r>
          </w:p>
          <w:p w:rsidR="005E5573" w:rsidRPr="00F95AD6" w:rsidRDefault="005E5573" w:rsidP="005E5573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 xml:space="preserve">- Сад Металлургов Заводского района площадью 4 </w:t>
            </w:r>
            <w:proofErr w:type="spellStart"/>
            <w:proofErr w:type="gramStart"/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, специализация - универсальная;</w:t>
            </w:r>
          </w:p>
          <w:p w:rsidR="005E5573" w:rsidRPr="00F95AD6" w:rsidRDefault="005E5573" w:rsidP="002C0829">
            <w:pPr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 xml:space="preserve">- Сад Металлургов Заводского района площадью </w:t>
            </w:r>
            <w:r w:rsidR="002C0829" w:rsidRPr="002C0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, специализация продажа продукции общественного питания</w:t>
            </w:r>
            <w:r w:rsidR="00D446CE" w:rsidRPr="00F95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951861" w:rsidRPr="00F95AD6" w:rsidRDefault="00471494" w:rsidP="00BD3CAF">
            <w:pPr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Отказано </w:t>
            </w:r>
          </w:p>
        </w:tc>
      </w:tr>
      <w:tr w:rsidR="00951861" w:rsidRPr="00F95AD6" w:rsidTr="00F95AD6">
        <w:tc>
          <w:tcPr>
            <w:tcW w:w="640" w:type="dxa"/>
          </w:tcPr>
          <w:p w:rsidR="00951861" w:rsidRPr="00977F62" w:rsidRDefault="00977F62" w:rsidP="00BD3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62" w:type="dxa"/>
          </w:tcPr>
          <w:p w:rsidR="00951861" w:rsidRPr="00F95AD6" w:rsidRDefault="00F95AD6" w:rsidP="00BD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района</w:t>
            </w:r>
          </w:p>
        </w:tc>
        <w:tc>
          <w:tcPr>
            <w:tcW w:w="4395" w:type="dxa"/>
          </w:tcPr>
          <w:p w:rsidR="00F95AD6" w:rsidRPr="00F95AD6" w:rsidRDefault="00F95AD6" w:rsidP="00F95AD6">
            <w:pPr>
              <w:ind w:firstLine="2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AD6">
              <w:rPr>
                <w:rFonts w:ascii="Times New Roman" w:hAnsi="Times New Roman" w:cs="Times New Roman"/>
                <w:sz w:val="24"/>
                <w:szCs w:val="24"/>
              </w:rPr>
              <w:t>внести изменение в специализацию торговли пункта 284 Приложения №1</w:t>
            </w:r>
            <w:r w:rsidRPr="00F95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схемы размещения нестационарных торговых объектов</w:t>
            </w:r>
            <w:r w:rsidR="00025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заменить -</w:t>
            </w:r>
            <w:r w:rsidRPr="00F95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(продажа продовольственных товаров и сельскохозяйственной продукции) на специализированная (продажа печатной продукции)</w:t>
            </w:r>
          </w:p>
          <w:p w:rsidR="00F95AD6" w:rsidRPr="00F95AD6" w:rsidRDefault="00F95AD6" w:rsidP="00F95AD6">
            <w:pPr>
              <w:ind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51861" w:rsidRPr="00F95AD6" w:rsidRDefault="00471494" w:rsidP="00BD3CAF">
            <w:pPr>
              <w:ind w:firstLine="32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Учтено </w:t>
            </w:r>
          </w:p>
        </w:tc>
      </w:tr>
    </w:tbl>
    <w:p w:rsidR="00951861" w:rsidRDefault="00951861" w:rsidP="005E5573"/>
    <w:sectPr w:rsidR="00951861" w:rsidSect="004714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61"/>
    <w:rsid w:val="00025817"/>
    <w:rsid w:val="002C0829"/>
    <w:rsid w:val="00471494"/>
    <w:rsid w:val="005E5573"/>
    <w:rsid w:val="006E7E29"/>
    <w:rsid w:val="00951861"/>
    <w:rsid w:val="00977F62"/>
    <w:rsid w:val="00AB5596"/>
    <w:rsid w:val="00C45A21"/>
    <w:rsid w:val="00D446CE"/>
    <w:rsid w:val="00DE06FE"/>
    <w:rsid w:val="00F26DB0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38A3"/>
  <w15:chartTrackingRefBased/>
  <w15:docId w15:val="{2EB761ED-237C-4418-B76C-9135FFBA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2023-02-22T04:31:00Z</cp:lastPrinted>
  <dcterms:created xsi:type="dcterms:W3CDTF">2023-02-20T10:13:00Z</dcterms:created>
  <dcterms:modified xsi:type="dcterms:W3CDTF">2023-02-22T04:32:00Z</dcterms:modified>
</cp:coreProperties>
</file>